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ОПРОСНЫЙ ЛИСТ РЕЗИНОФТОРОПЛАСТОВЫЕ КОЛЬЦА (РФК)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Заказчик ______________________________________                            Дата________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0"/>
        <w:gridCol w:w="4535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Параметр изделия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Описание уплотнительного узла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Чертеж узла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Внутренний диаметр и диаметр сечения при уплотнении поршня, мм</w:t>
            </w:r>
          </w:p>
        </w:tc>
        <w:tc>
          <w:tcPr>
            <w:tcW w:w="45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Наружный диаметр и диаметр сечения при уплотнении штока, мм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Размеры канавки (если уже определен) или по ГОСТ 9833: диаметр внутренний, наружный, высота, мм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Закрытая или открытая канавка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Статическое или динамическое уплотнение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/>
            </w:pPr>
            <w:r>
              <w:rPr/>
              <w:t>Твёрдость сердечника (если значение известно), ед Шор А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2574" w:hRule="atLeast"/>
        </w:trPr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bookmarkStart w:id="0" w:name="_GoBack"/>
            <w:bookmarkEnd w:id="0"/>
            <w:r>
              <w:rPr/>
              <w:t xml:space="preserve">Условия эксплуатации 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Среда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Температура, </w:t>
            </w:r>
            <w:r>
              <w:rPr>
                <w:vertAlign w:val="superscript"/>
              </w:rPr>
              <w:t>о</w:t>
            </w:r>
            <w:r>
              <w:rPr/>
              <w:t>С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Давление среды, МПа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Скорость взаимного перемещения, м/сек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Количество, шт.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LibreOffice/6.0.2.1$Windows_X86_64 LibreOffice_project/f7f06a8f319e4b62f9bc5095aa112a65d2f3ac89</Application>
  <Pages>1</Pages>
  <Words>78</Words>
  <Characters>561</Characters>
  <CharactersWithSpaces>650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2023-08-25T15:34:00Z</dcterms:created>
  <dc:creator>Serge</dc:creator>
  <dc:description/>
  <dc:language>ru-RU</dc:language>
  <cp:lastModifiedBy/>
  <dcterms:modified xsi:type="dcterms:W3CDTF">2023-08-26T12:13:57Z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