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356" w:rsidRDefault="00481356">
      <w:bookmarkStart w:id="0" w:name="_GoBack"/>
      <w:bookmarkEnd w:id="0"/>
    </w:p>
    <w:p w:rsidR="00481356" w:rsidRPr="00841552" w:rsidRDefault="00841552">
      <w:pPr>
        <w:spacing w:after="0"/>
        <w:ind w:firstLine="709"/>
        <w:jc w:val="center"/>
        <w:rPr>
          <w:b/>
          <w:bCs/>
          <w:lang w:val="en-US"/>
        </w:rPr>
      </w:pPr>
      <w:r w:rsidRPr="00841552">
        <w:rPr>
          <w:b/>
          <w:bCs/>
          <w:lang w:val="en-US"/>
        </w:rPr>
        <w:t>QUESTIONNAIRE CUFF WITH SPRING ELEMENT (MPE)</w:t>
      </w:r>
    </w:p>
    <w:p w:rsidR="00481356" w:rsidRPr="00841552" w:rsidRDefault="00481356">
      <w:pPr>
        <w:spacing w:after="0"/>
        <w:ind w:firstLine="709"/>
        <w:jc w:val="center"/>
        <w:rPr>
          <w:b/>
          <w:bCs/>
          <w:lang w:val="en-US"/>
        </w:rPr>
      </w:pPr>
    </w:p>
    <w:p w:rsidR="00481356" w:rsidRDefault="00841552">
      <w:pPr>
        <w:spacing w:after="0"/>
        <w:rPr>
          <w:b/>
          <w:bCs/>
        </w:rPr>
      </w:pPr>
      <w:proofErr w:type="spellStart"/>
      <w:r>
        <w:rPr>
          <w:b/>
          <w:bCs/>
        </w:rPr>
        <w:t>Customer</w:t>
      </w:r>
      <w:proofErr w:type="spellEnd"/>
      <w:r>
        <w:rPr>
          <w:b/>
          <w:bCs/>
        </w:rPr>
        <w:t xml:space="preserve"> ___________________________________ </w:t>
      </w:r>
      <w:proofErr w:type="spellStart"/>
      <w:r>
        <w:rPr>
          <w:b/>
          <w:bCs/>
        </w:rPr>
        <w:t>Date</w:t>
      </w:r>
      <w:proofErr w:type="spellEnd"/>
      <w:r>
        <w:rPr>
          <w:b/>
          <w:bCs/>
        </w:rPr>
        <w:t>_________________</w:t>
      </w:r>
    </w:p>
    <w:p w:rsidR="00481356" w:rsidRDefault="00481356">
      <w:pPr>
        <w:spacing w:after="0"/>
        <w:ind w:firstLine="709"/>
        <w:jc w:val="center"/>
        <w:rPr>
          <w:b/>
          <w:bCs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6204"/>
        <w:gridCol w:w="4110"/>
      </w:tblGrid>
      <w:tr w:rsidR="00481356">
        <w:tc>
          <w:tcPr>
            <w:tcW w:w="6203" w:type="dxa"/>
            <w:shd w:val="clear" w:color="auto" w:fill="auto"/>
          </w:tcPr>
          <w:p w:rsidR="00481356" w:rsidRDefault="00841552">
            <w:pPr>
              <w:spacing w:after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Product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Parameter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:rsidR="00481356" w:rsidRDefault="00841552">
            <w:pPr>
              <w:spacing w:after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Meaning</w:t>
            </w:r>
            <w:proofErr w:type="spellEnd"/>
          </w:p>
        </w:tc>
      </w:tr>
      <w:tr w:rsidR="00481356" w:rsidRPr="00841552">
        <w:tc>
          <w:tcPr>
            <w:tcW w:w="6203" w:type="dxa"/>
            <w:shd w:val="clear" w:color="auto" w:fill="auto"/>
          </w:tcPr>
          <w:p w:rsidR="00481356" w:rsidRPr="00841552" w:rsidRDefault="00841552">
            <w:pPr>
              <w:spacing w:before="120" w:after="0"/>
              <w:jc w:val="both"/>
              <w:rPr>
                <w:lang w:val="en-US"/>
              </w:rPr>
            </w:pPr>
            <w:r w:rsidRPr="00841552">
              <w:rPr>
                <w:lang w:val="en-US"/>
              </w:rPr>
              <w:t>Description of the seal assembly</w:t>
            </w:r>
          </w:p>
          <w:p w:rsidR="00481356" w:rsidRPr="00841552" w:rsidRDefault="00841552">
            <w:pPr>
              <w:spacing w:before="120" w:after="0"/>
              <w:jc w:val="both"/>
              <w:rPr>
                <w:lang w:val="en-US"/>
              </w:rPr>
            </w:pPr>
            <w:r w:rsidRPr="00841552">
              <w:rPr>
                <w:lang w:val="en-US"/>
              </w:rPr>
              <w:t>Node drawing</w:t>
            </w:r>
          </w:p>
        </w:tc>
        <w:tc>
          <w:tcPr>
            <w:tcW w:w="4110" w:type="dxa"/>
            <w:shd w:val="clear" w:color="auto" w:fill="auto"/>
          </w:tcPr>
          <w:p w:rsidR="00481356" w:rsidRPr="00841552" w:rsidRDefault="00481356">
            <w:pPr>
              <w:spacing w:before="120" w:after="0"/>
              <w:jc w:val="both"/>
              <w:rPr>
                <w:lang w:val="en-US"/>
              </w:rPr>
            </w:pPr>
          </w:p>
        </w:tc>
      </w:tr>
      <w:tr w:rsidR="00481356" w:rsidRPr="00841552">
        <w:tc>
          <w:tcPr>
            <w:tcW w:w="6203" w:type="dxa"/>
            <w:tcBorders>
              <w:top w:val="nil"/>
            </w:tcBorders>
            <w:shd w:val="clear" w:color="auto" w:fill="auto"/>
          </w:tcPr>
          <w:p w:rsidR="00481356" w:rsidRPr="00841552" w:rsidRDefault="00841552">
            <w:pPr>
              <w:spacing w:before="120" w:after="0"/>
              <w:jc w:val="both"/>
              <w:rPr>
                <w:lang w:val="en-US"/>
              </w:rPr>
            </w:pPr>
            <w:r w:rsidRPr="00841552">
              <w:rPr>
                <w:lang w:val="en-US"/>
              </w:rPr>
              <w:t>Diameters of mating surfaces (shaft, cylinder, mm</w:t>
            </w:r>
          </w:p>
          <w:p w:rsidR="00481356" w:rsidRPr="00841552" w:rsidRDefault="00841552">
            <w:pPr>
              <w:spacing w:before="120" w:after="0"/>
              <w:jc w:val="both"/>
              <w:rPr>
                <w:lang w:val="en-US"/>
              </w:rPr>
            </w:pPr>
            <w:r w:rsidRPr="00841552">
              <w:rPr>
                <w:lang w:val="en-US"/>
              </w:rPr>
              <w:t>The nature of the</w:t>
            </w:r>
            <w:r w:rsidRPr="00841552">
              <w:rPr>
                <w:lang w:val="en-US"/>
              </w:rPr>
              <w:t xml:space="preserve"> movement of mating parts:</w:t>
            </w:r>
          </w:p>
          <w:p w:rsidR="00481356" w:rsidRPr="00841552" w:rsidRDefault="00841552">
            <w:pPr>
              <w:spacing w:before="120" w:after="0"/>
              <w:jc w:val="both"/>
              <w:rPr>
                <w:lang w:val="en-US"/>
              </w:rPr>
            </w:pPr>
            <w:r w:rsidRPr="00841552">
              <w:rPr>
                <w:lang w:val="en-US"/>
              </w:rPr>
              <w:t>Static pairing</w:t>
            </w:r>
          </w:p>
          <w:p w:rsidR="00481356" w:rsidRPr="00841552" w:rsidRDefault="00841552">
            <w:pPr>
              <w:spacing w:before="120" w:after="0"/>
              <w:jc w:val="both"/>
              <w:rPr>
                <w:lang w:val="en-US"/>
              </w:rPr>
            </w:pPr>
            <w:r w:rsidRPr="00841552">
              <w:rPr>
                <w:lang w:val="en-US"/>
              </w:rPr>
              <w:t>Reciprocating or rotational</w:t>
            </w:r>
          </w:p>
        </w:tc>
        <w:tc>
          <w:tcPr>
            <w:tcW w:w="4110" w:type="dxa"/>
            <w:tcBorders>
              <w:top w:val="nil"/>
            </w:tcBorders>
            <w:shd w:val="clear" w:color="auto" w:fill="auto"/>
          </w:tcPr>
          <w:p w:rsidR="00481356" w:rsidRPr="00841552" w:rsidRDefault="00481356">
            <w:pPr>
              <w:spacing w:before="120" w:after="0"/>
              <w:jc w:val="both"/>
              <w:rPr>
                <w:lang w:val="en-US"/>
              </w:rPr>
            </w:pPr>
          </w:p>
        </w:tc>
      </w:tr>
      <w:tr w:rsidR="00481356" w:rsidRPr="00841552">
        <w:tc>
          <w:tcPr>
            <w:tcW w:w="6203" w:type="dxa"/>
            <w:shd w:val="clear" w:color="auto" w:fill="auto"/>
          </w:tcPr>
          <w:p w:rsidR="00481356" w:rsidRPr="00841552" w:rsidRDefault="00841552">
            <w:pPr>
              <w:spacing w:before="120" w:after="0"/>
              <w:jc w:val="both"/>
              <w:rPr>
                <w:lang w:val="en-US"/>
              </w:rPr>
            </w:pPr>
            <w:r w:rsidRPr="00841552">
              <w:rPr>
                <w:lang w:val="en-US"/>
              </w:rPr>
              <w:t>Groove size (if already defined), mm</w:t>
            </w:r>
          </w:p>
          <w:p w:rsidR="00481356" w:rsidRPr="00841552" w:rsidRDefault="00841552">
            <w:pPr>
              <w:spacing w:before="120" w:after="0"/>
              <w:jc w:val="both"/>
              <w:rPr>
                <w:lang w:val="en-US"/>
              </w:rPr>
            </w:pPr>
            <w:r w:rsidRPr="00841552">
              <w:rPr>
                <w:lang w:val="en-US"/>
              </w:rPr>
              <w:t>Closed, semi-closed or open groove</w:t>
            </w:r>
          </w:p>
        </w:tc>
        <w:tc>
          <w:tcPr>
            <w:tcW w:w="4110" w:type="dxa"/>
            <w:shd w:val="clear" w:color="auto" w:fill="auto"/>
          </w:tcPr>
          <w:p w:rsidR="00481356" w:rsidRPr="00841552" w:rsidRDefault="00481356">
            <w:pPr>
              <w:spacing w:before="120" w:after="0"/>
              <w:jc w:val="both"/>
              <w:rPr>
                <w:lang w:val="en-US"/>
              </w:rPr>
            </w:pPr>
          </w:p>
        </w:tc>
      </w:tr>
      <w:tr w:rsidR="00481356" w:rsidRPr="00841552">
        <w:tc>
          <w:tcPr>
            <w:tcW w:w="6203" w:type="dxa"/>
            <w:shd w:val="clear" w:color="auto" w:fill="auto"/>
          </w:tcPr>
          <w:p w:rsidR="00481356" w:rsidRPr="00841552" w:rsidRDefault="00841552">
            <w:pPr>
              <w:spacing w:before="120" w:after="0"/>
              <w:jc w:val="both"/>
              <w:rPr>
                <w:lang w:val="en-US"/>
              </w:rPr>
            </w:pPr>
            <w:r w:rsidRPr="00841552">
              <w:rPr>
                <w:lang w:val="en-US"/>
              </w:rPr>
              <w:t>terms of Use</w:t>
            </w:r>
          </w:p>
          <w:p w:rsidR="00481356" w:rsidRPr="00841552" w:rsidRDefault="00841552">
            <w:pPr>
              <w:spacing w:before="120" w:after="0"/>
              <w:jc w:val="both"/>
              <w:rPr>
                <w:lang w:val="en-US"/>
              </w:rPr>
            </w:pPr>
            <w:r w:rsidRPr="00841552">
              <w:rPr>
                <w:lang w:val="en-US"/>
              </w:rPr>
              <w:t>Wednesday</w:t>
            </w:r>
          </w:p>
          <w:p w:rsidR="00481356" w:rsidRPr="00841552" w:rsidRDefault="00841552">
            <w:pPr>
              <w:spacing w:before="120" w:after="0"/>
              <w:jc w:val="both"/>
              <w:rPr>
                <w:lang w:val="en-US"/>
              </w:rPr>
            </w:pPr>
            <w:r w:rsidRPr="00841552">
              <w:rPr>
                <w:lang w:val="en-US"/>
              </w:rPr>
              <w:t>Temperature, °C</w:t>
            </w:r>
          </w:p>
          <w:p w:rsidR="00481356" w:rsidRPr="00841552" w:rsidRDefault="00841552">
            <w:pPr>
              <w:spacing w:before="120" w:after="0"/>
              <w:jc w:val="both"/>
              <w:rPr>
                <w:lang w:val="en-US"/>
              </w:rPr>
            </w:pPr>
            <w:r w:rsidRPr="00841552">
              <w:rPr>
                <w:lang w:val="en-US"/>
              </w:rPr>
              <w:t>Medium pressure, MPa</w:t>
            </w:r>
          </w:p>
          <w:p w:rsidR="00481356" w:rsidRPr="00841552" w:rsidRDefault="00841552">
            <w:pPr>
              <w:spacing w:before="120" w:after="0"/>
              <w:jc w:val="both"/>
              <w:rPr>
                <w:lang w:val="en-US"/>
              </w:rPr>
            </w:pPr>
            <w:r w:rsidRPr="00841552">
              <w:rPr>
                <w:lang w:val="en-US"/>
              </w:rPr>
              <w:t>Mutual movement speed, m/s</w:t>
            </w:r>
          </w:p>
        </w:tc>
        <w:tc>
          <w:tcPr>
            <w:tcW w:w="4110" w:type="dxa"/>
            <w:shd w:val="clear" w:color="auto" w:fill="auto"/>
          </w:tcPr>
          <w:p w:rsidR="00481356" w:rsidRPr="00841552" w:rsidRDefault="00481356">
            <w:pPr>
              <w:spacing w:before="120" w:after="0"/>
              <w:jc w:val="both"/>
              <w:rPr>
                <w:lang w:val="en-US"/>
              </w:rPr>
            </w:pPr>
          </w:p>
          <w:p w:rsidR="00481356" w:rsidRPr="00841552" w:rsidRDefault="00481356">
            <w:pPr>
              <w:spacing w:before="120" w:after="0"/>
              <w:jc w:val="both"/>
              <w:rPr>
                <w:lang w:val="en-US"/>
              </w:rPr>
            </w:pPr>
          </w:p>
          <w:p w:rsidR="00481356" w:rsidRPr="00841552" w:rsidRDefault="00481356">
            <w:pPr>
              <w:spacing w:before="120" w:after="0"/>
              <w:jc w:val="both"/>
              <w:rPr>
                <w:lang w:val="en-US"/>
              </w:rPr>
            </w:pPr>
          </w:p>
          <w:p w:rsidR="00481356" w:rsidRPr="00841552" w:rsidRDefault="00481356">
            <w:pPr>
              <w:spacing w:before="120" w:after="0"/>
              <w:jc w:val="both"/>
              <w:rPr>
                <w:lang w:val="en-US"/>
              </w:rPr>
            </w:pPr>
          </w:p>
        </w:tc>
      </w:tr>
      <w:tr w:rsidR="00481356" w:rsidRPr="00841552">
        <w:tc>
          <w:tcPr>
            <w:tcW w:w="6203" w:type="dxa"/>
            <w:shd w:val="clear" w:color="auto" w:fill="auto"/>
          </w:tcPr>
          <w:p w:rsidR="00481356" w:rsidRPr="00841552" w:rsidRDefault="00841552">
            <w:pPr>
              <w:spacing w:before="120" w:after="0"/>
              <w:jc w:val="both"/>
              <w:rPr>
                <w:lang w:val="en-US"/>
              </w:rPr>
            </w:pPr>
            <w:r w:rsidRPr="00841552">
              <w:rPr>
                <w:lang w:val="en-US"/>
              </w:rPr>
              <w:t>Cuff type</w:t>
            </w:r>
          </w:p>
          <w:p w:rsidR="00481356" w:rsidRPr="00841552" w:rsidRDefault="00841552">
            <w:pPr>
              <w:spacing w:before="120" w:after="0"/>
              <w:jc w:val="both"/>
              <w:rPr>
                <w:lang w:val="en-US"/>
              </w:rPr>
            </w:pPr>
            <w:r w:rsidRPr="00841552">
              <w:rPr>
                <w:lang w:val="en-US"/>
              </w:rPr>
              <w:t>- radial</w:t>
            </w:r>
          </w:p>
          <w:p w:rsidR="00481356" w:rsidRPr="00841552" w:rsidRDefault="00841552">
            <w:pPr>
              <w:spacing w:before="120" w:after="0"/>
              <w:jc w:val="both"/>
              <w:rPr>
                <w:lang w:val="en-US"/>
              </w:rPr>
            </w:pPr>
            <w:r w:rsidRPr="00841552">
              <w:rPr>
                <w:lang w:val="en-US"/>
              </w:rPr>
              <w:t>- end</w:t>
            </w:r>
          </w:p>
          <w:p w:rsidR="00481356" w:rsidRPr="00841552" w:rsidRDefault="00841552">
            <w:pPr>
              <w:spacing w:before="120" w:after="0"/>
              <w:rPr>
                <w:lang w:val="en-US"/>
              </w:rPr>
            </w:pPr>
            <w:r w:rsidRPr="00841552">
              <w:rPr>
                <w:lang w:val="en-US"/>
              </w:rPr>
              <w:t>- radial with stopper</w:t>
            </w:r>
          </w:p>
          <w:p w:rsidR="00481356" w:rsidRPr="00841552" w:rsidRDefault="00841552">
            <w:pPr>
              <w:spacing w:before="120" w:after="0"/>
              <w:jc w:val="both"/>
              <w:rPr>
                <w:lang w:val="en-US"/>
              </w:rPr>
            </w:pPr>
            <w:r w:rsidRPr="00841552">
              <w:rPr>
                <w:lang w:val="en-US"/>
              </w:rPr>
              <w:t>- bilateral</w:t>
            </w:r>
          </w:p>
          <w:p w:rsidR="00481356" w:rsidRPr="00841552" w:rsidRDefault="00841552">
            <w:pPr>
              <w:spacing w:before="120" w:after="0"/>
              <w:jc w:val="both"/>
              <w:rPr>
                <w:lang w:val="en-US"/>
              </w:rPr>
            </w:pPr>
            <w:r w:rsidRPr="00841552">
              <w:rPr>
                <w:lang w:val="en-US"/>
              </w:rPr>
              <w:t>- with wiper</w:t>
            </w:r>
          </w:p>
          <w:p w:rsidR="00481356" w:rsidRPr="00841552" w:rsidRDefault="00841552">
            <w:pPr>
              <w:spacing w:before="120" w:after="0"/>
              <w:jc w:val="both"/>
              <w:rPr>
                <w:lang w:val="en-US"/>
              </w:rPr>
            </w:pPr>
            <w:r w:rsidRPr="00841552">
              <w:rPr>
                <w:lang w:val="en-US"/>
              </w:rPr>
              <w:t>- with focus</w:t>
            </w:r>
          </w:p>
        </w:tc>
        <w:tc>
          <w:tcPr>
            <w:tcW w:w="4110" w:type="dxa"/>
            <w:shd w:val="clear" w:color="auto" w:fill="auto"/>
          </w:tcPr>
          <w:p w:rsidR="00481356" w:rsidRPr="00841552" w:rsidRDefault="00481356">
            <w:pPr>
              <w:spacing w:before="120" w:after="0"/>
              <w:jc w:val="both"/>
              <w:rPr>
                <w:lang w:val="en-US"/>
              </w:rPr>
            </w:pPr>
          </w:p>
        </w:tc>
      </w:tr>
      <w:tr w:rsidR="00481356">
        <w:tc>
          <w:tcPr>
            <w:tcW w:w="6203" w:type="dxa"/>
            <w:shd w:val="clear" w:color="auto" w:fill="auto"/>
          </w:tcPr>
          <w:p w:rsidR="00481356" w:rsidRDefault="00841552">
            <w:pPr>
              <w:spacing w:before="120" w:after="0"/>
              <w:jc w:val="both"/>
            </w:pPr>
            <w:proofErr w:type="spellStart"/>
            <w:r>
              <w:t>Quantity</w:t>
            </w:r>
            <w:proofErr w:type="spellEnd"/>
            <w:r>
              <w:t xml:space="preserve">, </w:t>
            </w:r>
            <w:proofErr w:type="spellStart"/>
            <w:r>
              <w:t>pcs</w:t>
            </w:r>
            <w:proofErr w:type="spellEnd"/>
            <w:r>
              <w:t>.</w:t>
            </w:r>
          </w:p>
        </w:tc>
        <w:tc>
          <w:tcPr>
            <w:tcW w:w="4110" w:type="dxa"/>
            <w:shd w:val="clear" w:color="auto" w:fill="auto"/>
          </w:tcPr>
          <w:p w:rsidR="00481356" w:rsidRDefault="00481356">
            <w:pPr>
              <w:spacing w:before="120" w:after="0"/>
              <w:jc w:val="both"/>
            </w:pPr>
          </w:p>
        </w:tc>
      </w:tr>
    </w:tbl>
    <w:p w:rsidR="00481356" w:rsidRDefault="00481356">
      <w:pPr>
        <w:spacing w:after="0"/>
        <w:ind w:firstLine="709"/>
        <w:jc w:val="both"/>
      </w:pPr>
    </w:p>
    <w:sectPr w:rsidR="00481356">
      <w:pgSz w:w="11906" w:h="16838"/>
      <w:pgMar w:top="720" w:right="720" w:bottom="720" w:left="720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356"/>
    <w:rsid w:val="00481356"/>
    <w:rsid w:val="0084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after="16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table" w:styleId="a8">
    <w:name w:val="Table Grid"/>
    <w:basedOn w:val="a1"/>
    <w:uiPriority w:val="39"/>
    <w:rsid w:val="00631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41552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15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after="16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table" w:styleId="a8">
    <w:name w:val="Table Grid"/>
    <w:basedOn w:val="a1"/>
    <w:uiPriority w:val="39"/>
    <w:rsid w:val="00631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41552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1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</dc:creator>
  <dc:description/>
  <cp:lastModifiedBy>secret</cp:lastModifiedBy>
  <cp:revision>5</cp:revision>
  <dcterms:created xsi:type="dcterms:W3CDTF">2023-08-25T15:19:00Z</dcterms:created>
  <dcterms:modified xsi:type="dcterms:W3CDTF">2023-08-28T05:46:00Z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